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c95c62865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df9b68fb2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0f708c4284100" /><Relationship Type="http://schemas.openxmlformats.org/officeDocument/2006/relationships/numbering" Target="/word/numbering.xml" Id="Rdbfcba596d6045e8" /><Relationship Type="http://schemas.openxmlformats.org/officeDocument/2006/relationships/settings" Target="/word/settings.xml" Id="R91867172a63543f8" /><Relationship Type="http://schemas.openxmlformats.org/officeDocument/2006/relationships/image" Target="/word/media/e05123d1-ca5d-4122-95c3-0583eb8960b5.png" Id="R690df9b68fb24f1b" /></Relationships>
</file>