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464ac9f9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15fe78f65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4d91dba741b9" /><Relationship Type="http://schemas.openxmlformats.org/officeDocument/2006/relationships/numbering" Target="/word/numbering.xml" Id="R166754eb217a4465" /><Relationship Type="http://schemas.openxmlformats.org/officeDocument/2006/relationships/settings" Target="/word/settings.xml" Id="R8a95813415c048ef" /><Relationship Type="http://schemas.openxmlformats.org/officeDocument/2006/relationships/image" Target="/word/media/6426e453-4b48-4b4e-8a68-d7fd232897d4.png" Id="R9af15fe78f6541f7" /></Relationships>
</file>