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bd1883677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4b7aed621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Hinesburg,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d45a7aee54cd8" /><Relationship Type="http://schemas.openxmlformats.org/officeDocument/2006/relationships/numbering" Target="/word/numbering.xml" Id="R51fdfaca07cd45fe" /><Relationship Type="http://schemas.openxmlformats.org/officeDocument/2006/relationships/settings" Target="/word/settings.xml" Id="R29a54e1f9ee443b2" /><Relationship Type="http://schemas.openxmlformats.org/officeDocument/2006/relationships/image" Target="/word/media/ec065d49-10f0-4a46-a02a-5110d461d32d.png" Id="R2e14b7aed6214337" /></Relationships>
</file>