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f2b3fc705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19c677f33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ff1a8c81d4b79" /><Relationship Type="http://schemas.openxmlformats.org/officeDocument/2006/relationships/numbering" Target="/word/numbering.xml" Id="R29e6b394580d4943" /><Relationship Type="http://schemas.openxmlformats.org/officeDocument/2006/relationships/settings" Target="/word/settings.xml" Id="R73731de1a7ec4c48" /><Relationship Type="http://schemas.openxmlformats.org/officeDocument/2006/relationships/image" Target="/word/media/a5612f4c-94ea-4803-81f0-8236a68e8683.png" Id="Rcac19c677f334218" /></Relationships>
</file>