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d482d4d9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8c5ac581f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Hiorra,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30ab7c044cdf" /><Relationship Type="http://schemas.openxmlformats.org/officeDocument/2006/relationships/numbering" Target="/word/numbering.xml" Id="R1814941a6a7446d3" /><Relationship Type="http://schemas.openxmlformats.org/officeDocument/2006/relationships/settings" Target="/word/settings.xml" Id="R50bfa7fe3b7d4bed" /><Relationship Type="http://schemas.openxmlformats.org/officeDocument/2006/relationships/image" Target="/word/media/b14b997a-c2cc-4720-9439-add2362e03f2.png" Id="Rcec8c5ac581f43a7" /></Relationships>
</file>