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ea5d63e9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c1d92240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275ec0e4246fe" /><Relationship Type="http://schemas.openxmlformats.org/officeDocument/2006/relationships/numbering" Target="/word/numbering.xml" Id="Raeb201baf2d04303" /><Relationship Type="http://schemas.openxmlformats.org/officeDocument/2006/relationships/settings" Target="/word/settings.xml" Id="R68ac4fa559844428" /><Relationship Type="http://schemas.openxmlformats.org/officeDocument/2006/relationships/image" Target="/word/media/fb7c8b97-9e9d-4630-8a84-eba182200635.png" Id="R46b3c1d922404fe3" /></Relationships>
</file>