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d4893375c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66ce673fb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Hitchcock,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3ab8ccb504317" /><Relationship Type="http://schemas.openxmlformats.org/officeDocument/2006/relationships/numbering" Target="/word/numbering.xml" Id="R311c0b7b59a64afd" /><Relationship Type="http://schemas.openxmlformats.org/officeDocument/2006/relationships/settings" Target="/word/settings.xml" Id="Rca0219a353e446f3" /><Relationship Type="http://schemas.openxmlformats.org/officeDocument/2006/relationships/image" Target="/word/media/97ac5094-65e3-45df-a4bf-b37a06568e69.png" Id="R76566ce673fb47cb" /></Relationships>
</file>