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74eb7d1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ea513a53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Hiwasse,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cbca5b684a66" /><Relationship Type="http://schemas.openxmlformats.org/officeDocument/2006/relationships/numbering" Target="/word/numbering.xml" Id="R8fc5d4a5646a406d" /><Relationship Type="http://schemas.openxmlformats.org/officeDocument/2006/relationships/settings" Target="/word/settings.xml" Id="R5e2c246f5e5a4c47" /><Relationship Type="http://schemas.openxmlformats.org/officeDocument/2006/relationships/image" Target="/word/media/a17444a0-5a9e-47cc-a22f-d3277e4e08a9.png" Id="R251ea513a5344492" /></Relationships>
</file>