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3eecdf6c2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8ce903d39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Hoars Addition,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fb082e6974d06" /><Relationship Type="http://schemas.openxmlformats.org/officeDocument/2006/relationships/numbering" Target="/word/numbering.xml" Id="R0491ec8308b240c7" /><Relationship Type="http://schemas.openxmlformats.org/officeDocument/2006/relationships/settings" Target="/word/settings.xml" Id="R1e2cdaf0acc540ed" /><Relationship Type="http://schemas.openxmlformats.org/officeDocument/2006/relationships/image" Target="/word/media/5383d521-0676-4978-a5a5-90c9727de669.png" Id="R45b8ce903d39492e" /></Relationships>
</file>