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9018be958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37409e0a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Hobbits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c0aa5ee574928" /><Relationship Type="http://schemas.openxmlformats.org/officeDocument/2006/relationships/numbering" Target="/word/numbering.xml" Id="Rc5e181c29bb5450e" /><Relationship Type="http://schemas.openxmlformats.org/officeDocument/2006/relationships/settings" Target="/word/settings.xml" Id="R2803764b042847e4" /><Relationship Type="http://schemas.openxmlformats.org/officeDocument/2006/relationships/image" Target="/word/media/e91a1d94-4e0a-4859-be9d-929870dbec95.png" Id="R83c37409e0a343f9" /></Relationships>
</file>