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46dc48c6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a6cc6ebe8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cbd2b6c744b28" /><Relationship Type="http://schemas.openxmlformats.org/officeDocument/2006/relationships/numbering" Target="/word/numbering.xml" Id="R901bbd2107ab4c3f" /><Relationship Type="http://schemas.openxmlformats.org/officeDocument/2006/relationships/settings" Target="/word/settings.xml" Id="R06d717b113254c4a" /><Relationship Type="http://schemas.openxmlformats.org/officeDocument/2006/relationships/image" Target="/word/media/ffd54742-0c57-4a44-aab0-437bd60304fd.png" Id="R86ba6cc6ebe84569" /></Relationships>
</file>