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c6cf4681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e2ef0da3a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17a885bb94a51" /><Relationship Type="http://schemas.openxmlformats.org/officeDocument/2006/relationships/numbering" Target="/word/numbering.xml" Id="R23195033efe64e81" /><Relationship Type="http://schemas.openxmlformats.org/officeDocument/2006/relationships/settings" Target="/word/settings.xml" Id="R83fbfb96a05f4fa3" /><Relationship Type="http://schemas.openxmlformats.org/officeDocument/2006/relationships/image" Target="/word/media/8e814730-cc14-4630-817b-63a09fe71e9c.png" Id="R877e2ef0da3a451f" /></Relationships>
</file>