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f17f433ac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8dfc97bbe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Hockett,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90b5cdafe4328" /><Relationship Type="http://schemas.openxmlformats.org/officeDocument/2006/relationships/numbering" Target="/word/numbering.xml" Id="Re31522334d844c38" /><Relationship Type="http://schemas.openxmlformats.org/officeDocument/2006/relationships/settings" Target="/word/settings.xml" Id="Ra7442a7ddef24010" /><Relationship Type="http://schemas.openxmlformats.org/officeDocument/2006/relationships/image" Target="/word/media/2ebf04fb-3462-4bb6-8ec4-ad3906dffeef.png" Id="R5708dfc97bbe42fa" /></Relationships>
</file>