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b4f3e47e3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6e515bd41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a8b241e2594a9a" /><Relationship Type="http://schemas.openxmlformats.org/officeDocument/2006/relationships/numbering" Target="/word/numbering.xml" Id="R5bf223b5c9414ed1" /><Relationship Type="http://schemas.openxmlformats.org/officeDocument/2006/relationships/settings" Target="/word/settings.xml" Id="R39f024fe802f4660" /><Relationship Type="http://schemas.openxmlformats.org/officeDocument/2006/relationships/image" Target="/word/media/14f2f07d-2bfc-486e-b93c-9ec01f48a0ac.png" Id="R7166e515bd414538" /></Relationships>
</file>