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b8007fff7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23e3e4320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Hodgkins,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bd30c0e2548bd" /><Relationship Type="http://schemas.openxmlformats.org/officeDocument/2006/relationships/numbering" Target="/word/numbering.xml" Id="R29d77ca13d634a48" /><Relationship Type="http://schemas.openxmlformats.org/officeDocument/2006/relationships/settings" Target="/word/settings.xml" Id="Rdc91660bd6f34a45" /><Relationship Type="http://schemas.openxmlformats.org/officeDocument/2006/relationships/image" Target="/word/media/a1bf7031-f8b6-4aee-9d7f-dd1885c42a95.png" Id="R11223e3e432044c4" /></Relationships>
</file>