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9f2f289de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9f71814e3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Hoecker,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a5f8cc0854e7d" /><Relationship Type="http://schemas.openxmlformats.org/officeDocument/2006/relationships/numbering" Target="/word/numbering.xml" Id="R5feec16cb3e64450" /><Relationship Type="http://schemas.openxmlformats.org/officeDocument/2006/relationships/settings" Target="/word/settings.xml" Id="Rb23f501212824897" /><Relationship Type="http://schemas.openxmlformats.org/officeDocument/2006/relationships/image" Target="/word/media/547cbb9e-04f3-40ec-acb4-3042b504b5dc.png" Id="Rec69f71814e34087" /></Relationships>
</file>