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d0efc97a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f106ad6f8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Hoerr,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93f59e2764b49" /><Relationship Type="http://schemas.openxmlformats.org/officeDocument/2006/relationships/numbering" Target="/word/numbering.xml" Id="R5d7a0d02ec414665" /><Relationship Type="http://schemas.openxmlformats.org/officeDocument/2006/relationships/settings" Target="/word/settings.xml" Id="Rba726c3cd38f4b9a" /><Relationship Type="http://schemas.openxmlformats.org/officeDocument/2006/relationships/image" Target="/word/media/668803c5-4b4d-47dd-a120-ee5934ef3363.png" Id="R87cf106ad6f84b73" /></Relationships>
</file>