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e2a5f4cd6c46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d0059b0fb64a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Hoffman Place,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0cfbb62c94efc" /><Relationship Type="http://schemas.openxmlformats.org/officeDocument/2006/relationships/numbering" Target="/word/numbering.xml" Id="R8d293a4ea2774df7" /><Relationship Type="http://schemas.openxmlformats.org/officeDocument/2006/relationships/settings" Target="/word/settings.xml" Id="R43a1bec5f8884996" /><Relationship Type="http://schemas.openxmlformats.org/officeDocument/2006/relationships/image" Target="/word/media/ef252b6e-aedb-4323-992d-b76d01cf795d.png" Id="Rffd0059b0fb64a31" /></Relationships>
</file>