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5cb5500b6347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32242021d744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Hoffmans Corner,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3e9afe135748fb" /><Relationship Type="http://schemas.openxmlformats.org/officeDocument/2006/relationships/numbering" Target="/word/numbering.xml" Id="Re3e352bf78c24f5f" /><Relationship Type="http://schemas.openxmlformats.org/officeDocument/2006/relationships/settings" Target="/word/settings.xml" Id="R54fcaf84bc7f49de" /><Relationship Type="http://schemas.openxmlformats.org/officeDocument/2006/relationships/image" Target="/word/media/a77a0a0c-40ad-4cbd-b680-7151b614c570.png" Id="R7f32242021d744fd" /></Relationships>
</file>