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20fab3292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169de6763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Hoffmeyer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c60915e4e4196" /><Relationship Type="http://schemas.openxmlformats.org/officeDocument/2006/relationships/numbering" Target="/word/numbering.xml" Id="R5db618080e0a4446" /><Relationship Type="http://schemas.openxmlformats.org/officeDocument/2006/relationships/settings" Target="/word/settings.xml" Id="R938821e048c94048" /><Relationship Type="http://schemas.openxmlformats.org/officeDocument/2006/relationships/image" Target="/word/media/43579261-bd39-4b08-8503-167961476d0f.png" Id="R3d9169de67634b9a" /></Relationships>
</file>