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f28976c9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d4e4248a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1eb059814fad" /><Relationship Type="http://schemas.openxmlformats.org/officeDocument/2006/relationships/numbering" Target="/word/numbering.xml" Id="R922d004a8e0547df" /><Relationship Type="http://schemas.openxmlformats.org/officeDocument/2006/relationships/settings" Target="/word/settings.xml" Id="R0c24f8e87d34445d" /><Relationship Type="http://schemas.openxmlformats.org/officeDocument/2006/relationships/image" Target="/word/media/0d2bd8f7-7f52-49fc-b191-5b372d5c1837.png" Id="Rf44ed4e4248a4112" /></Relationships>
</file>