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fc04268e2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a8b2835f1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Hogshooter,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b765443fc4356" /><Relationship Type="http://schemas.openxmlformats.org/officeDocument/2006/relationships/numbering" Target="/word/numbering.xml" Id="R434d2fbff6864730" /><Relationship Type="http://schemas.openxmlformats.org/officeDocument/2006/relationships/settings" Target="/word/settings.xml" Id="R713952bb441c4da7" /><Relationship Type="http://schemas.openxmlformats.org/officeDocument/2006/relationships/image" Target="/word/media/a6c1539b-ebfb-4597-8bf7-1b9045568e08.png" Id="Rdcca8b2835f14e3b" /></Relationships>
</file>