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b9e51dd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a9f34c454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Hogue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c49147bd1486a" /><Relationship Type="http://schemas.openxmlformats.org/officeDocument/2006/relationships/numbering" Target="/word/numbering.xml" Id="R0333cfa06d524480" /><Relationship Type="http://schemas.openxmlformats.org/officeDocument/2006/relationships/settings" Target="/word/settings.xml" Id="R51bb2dc9d381450f" /><Relationship Type="http://schemas.openxmlformats.org/officeDocument/2006/relationships/image" Target="/word/media/5fe7a96e-ebe5-4b60-b8c1-352d69680afd.png" Id="Rb33a9f34c4544208" /></Relationships>
</file>