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94fb14d2f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904322ae0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Hokes,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4d011ea494f24" /><Relationship Type="http://schemas.openxmlformats.org/officeDocument/2006/relationships/numbering" Target="/word/numbering.xml" Id="R61d2878bb1b84b40" /><Relationship Type="http://schemas.openxmlformats.org/officeDocument/2006/relationships/settings" Target="/word/settings.xml" Id="R4663203be24f44a1" /><Relationship Type="http://schemas.openxmlformats.org/officeDocument/2006/relationships/image" Target="/word/media/b7127136-f086-490c-bf6f-ac68d59e0fc4.png" Id="Rc3a904322ae040b4" /></Relationships>
</file>