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2fed9892f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a9264adce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aa2f1e0114c98" /><Relationship Type="http://schemas.openxmlformats.org/officeDocument/2006/relationships/numbering" Target="/word/numbering.xml" Id="R6ed0e75585d74c4d" /><Relationship Type="http://schemas.openxmlformats.org/officeDocument/2006/relationships/settings" Target="/word/settings.xml" Id="R1ae1dbbd669f41ce" /><Relationship Type="http://schemas.openxmlformats.org/officeDocument/2006/relationships/image" Target="/word/media/10bd7e7f-27da-4ba2-8c0d-e6fa9e5c0ce1.png" Id="Rbc4a9264adce43de" /></Relationships>
</file>