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1cb031362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84bb2451c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Holbrook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5898ed1164b49" /><Relationship Type="http://schemas.openxmlformats.org/officeDocument/2006/relationships/numbering" Target="/word/numbering.xml" Id="Re51a2b8bbce04a8d" /><Relationship Type="http://schemas.openxmlformats.org/officeDocument/2006/relationships/settings" Target="/word/settings.xml" Id="R60b162a841bd4652" /><Relationship Type="http://schemas.openxmlformats.org/officeDocument/2006/relationships/image" Target="/word/media/cc268bf0-230a-4e77-886a-32bac0b5bc3b.png" Id="Rcba84bb2451c4552" /></Relationships>
</file>