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ecf2e08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8bd0d69d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Holcut,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cee933a7e4000" /><Relationship Type="http://schemas.openxmlformats.org/officeDocument/2006/relationships/numbering" Target="/word/numbering.xml" Id="R471484b391254e4a" /><Relationship Type="http://schemas.openxmlformats.org/officeDocument/2006/relationships/settings" Target="/word/settings.xml" Id="Rf1fa7bcda397406a" /><Relationship Type="http://schemas.openxmlformats.org/officeDocument/2006/relationships/image" Target="/word/media/6da8ec73-25be-4615-a364-2933eb59975f.png" Id="R0488bd0d69d04ca2" /></Relationships>
</file>