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49425ab2c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78126dc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fdc5ee09d4cab" /><Relationship Type="http://schemas.openxmlformats.org/officeDocument/2006/relationships/numbering" Target="/word/numbering.xml" Id="R7e6efca426414b97" /><Relationship Type="http://schemas.openxmlformats.org/officeDocument/2006/relationships/settings" Target="/word/settings.xml" Id="Reccf5cc3934d43fa" /><Relationship Type="http://schemas.openxmlformats.org/officeDocument/2006/relationships/image" Target="/word/media/554eddfe-c320-4bc9-a23e-aef47f7dca9c.png" Id="Raa3378126dcb4b42" /></Relationships>
</file>