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584a77c54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ac9b715b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4a675181646aa" /><Relationship Type="http://schemas.openxmlformats.org/officeDocument/2006/relationships/numbering" Target="/word/numbering.xml" Id="Ra5abb14caf6e42d7" /><Relationship Type="http://schemas.openxmlformats.org/officeDocument/2006/relationships/settings" Target="/word/settings.xml" Id="R1a4724ec86f341cf" /><Relationship Type="http://schemas.openxmlformats.org/officeDocument/2006/relationships/image" Target="/word/media/4a961347-2e27-4381-9415-726a4f8a4c2b.png" Id="Rd87ac9b715b946f7" /></Relationships>
</file>