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50c2e71de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68213fc6b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Holihtasha,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56e5c54bb4b7e" /><Relationship Type="http://schemas.openxmlformats.org/officeDocument/2006/relationships/numbering" Target="/word/numbering.xml" Id="R540207cee9284f7f" /><Relationship Type="http://schemas.openxmlformats.org/officeDocument/2006/relationships/settings" Target="/word/settings.xml" Id="R0de1e2494b2b4c0b" /><Relationship Type="http://schemas.openxmlformats.org/officeDocument/2006/relationships/image" Target="/word/media/26ed8ce7-0172-4208-93f0-bfca8421461b.png" Id="Rd4968213fc6b4cf8" /></Relationships>
</file>