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586e0059b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9e5c8b391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Holladay Highlands,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96c8055d24bca" /><Relationship Type="http://schemas.openxmlformats.org/officeDocument/2006/relationships/numbering" Target="/word/numbering.xml" Id="R64e76dac17834e1d" /><Relationship Type="http://schemas.openxmlformats.org/officeDocument/2006/relationships/settings" Target="/word/settings.xml" Id="R0b54bf27051e4197" /><Relationship Type="http://schemas.openxmlformats.org/officeDocument/2006/relationships/image" Target="/word/media/9db0256a-44aa-4766-938a-c2566551e05f.png" Id="Rfef9e5c8b3914ec0" /></Relationships>
</file>