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acc006d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738e3bda2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93550e2fe44c5" /><Relationship Type="http://schemas.openxmlformats.org/officeDocument/2006/relationships/numbering" Target="/word/numbering.xml" Id="Rbf6b0f03b31a4e33" /><Relationship Type="http://schemas.openxmlformats.org/officeDocument/2006/relationships/settings" Target="/word/settings.xml" Id="Rdab27a1a1fb34b9f" /><Relationship Type="http://schemas.openxmlformats.org/officeDocument/2006/relationships/image" Target="/word/media/f9b10621-05f7-4fe2-a2cb-a0629e7e3f5c.png" Id="Ra2b738e3bda24eec" /></Relationships>
</file>