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75d911b0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4a42953b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Hollenbeck,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2ec2a20244d5" /><Relationship Type="http://schemas.openxmlformats.org/officeDocument/2006/relationships/numbering" Target="/word/numbering.xml" Id="R40a4b5253c974398" /><Relationship Type="http://schemas.openxmlformats.org/officeDocument/2006/relationships/settings" Target="/word/settings.xml" Id="Rf2c96ef8b1e14411" /><Relationship Type="http://schemas.openxmlformats.org/officeDocument/2006/relationships/image" Target="/word/media/586a0dec-2bfc-481c-9085-fb8e70a59267.png" Id="R1104a42953b94124" /></Relationships>
</file>