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478146c00142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3d7e19e4a749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Hollins,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73d85f78e9404d" /><Relationship Type="http://schemas.openxmlformats.org/officeDocument/2006/relationships/numbering" Target="/word/numbering.xml" Id="Rf16935535cb44f3a" /><Relationship Type="http://schemas.openxmlformats.org/officeDocument/2006/relationships/settings" Target="/word/settings.xml" Id="Ra706dd8d9ea84fa9" /><Relationship Type="http://schemas.openxmlformats.org/officeDocument/2006/relationships/image" Target="/word/media/1595140a-7c96-4e74-849c-a30bbecac2c0.png" Id="R2e3d7e19e4a749c6" /></Relationships>
</file>