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67f0b9334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b468e593f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Hollis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2bfbff6b2485d" /><Relationship Type="http://schemas.openxmlformats.org/officeDocument/2006/relationships/numbering" Target="/word/numbering.xml" Id="R06cf0ddfafef48d1" /><Relationship Type="http://schemas.openxmlformats.org/officeDocument/2006/relationships/settings" Target="/word/settings.xml" Id="R7b66181649504d8c" /><Relationship Type="http://schemas.openxmlformats.org/officeDocument/2006/relationships/image" Target="/word/media/e707e0c2-8e08-463e-8570-e4627b106985.png" Id="R86cb468e593f472a" /></Relationships>
</file>