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90165adde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eccb3c11d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Hollisterville,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b83a8a97f4567" /><Relationship Type="http://schemas.openxmlformats.org/officeDocument/2006/relationships/numbering" Target="/word/numbering.xml" Id="R278d0249f908456b" /><Relationship Type="http://schemas.openxmlformats.org/officeDocument/2006/relationships/settings" Target="/word/settings.xml" Id="R75b280619d864b1b" /><Relationship Type="http://schemas.openxmlformats.org/officeDocument/2006/relationships/image" Target="/word/media/a1cc1f65-17be-4b40-9dc3-4a0af31a55c8.png" Id="R7f0eccb3c11d45af" /></Relationships>
</file>