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8a6c888f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8101551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59ff333304a4d" /><Relationship Type="http://schemas.openxmlformats.org/officeDocument/2006/relationships/numbering" Target="/word/numbering.xml" Id="R831f014f851d45a6" /><Relationship Type="http://schemas.openxmlformats.org/officeDocument/2006/relationships/settings" Target="/word/settings.xml" Id="Ra221fc7f44e7478e" /><Relationship Type="http://schemas.openxmlformats.org/officeDocument/2006/relationships/image" Target="/word/media/08511151-cd86-4d55-b7d9-e094cf25edf8.png" Id="Rc605810155144cd2" /></Relationships>
</file>