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544c28e9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2f667863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Hollsopple,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fe26bbb64a27" /><Relationship Type="http://schemas.openxmlformats.org/officeDocument/2006/relationships/numbering" Target="/word/numbering.xml" Id="R864e668869484e87" /><Relationship Type="http://schemas.openxmlformats.org/officeDocument/2006/relationships/settings" Target="/word/settings.xml" Id="Rde5948e9e0d645d3" /><Relationship Type="http://schemas.openxmlformats.org/officeDocument/2006/relationships/image" Target="/word/media/c4522fa7-8408-4c6a-8b08-77c994f919ec.png" Id="Rbee82f6678634096" /></Relationships>
</file>