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d2f52b4ba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a351a6c0e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b5ad5b3704bf5" /><Relationship Type="http://schemas.openxmlformats.org/officeDocument/2006/relationships/numbering" Target="/word/numbering.xml" Id="R7065d06ff4bd48c7" /><Relationship Type="http://schemas.openxmlformats.org/officeDocument/2006/relationships/settings" Target="/word/settings.xml" Id="R188799d550194e10" /><Relationship Type="http://schemas.openxmlformats.org/officeDocument/2006/relationships/image" Target="/word/media/6a303f0c-37e4-462e-baa8-ee8beac06b02.png" Id="Raf7a351a6c0e4030" /></Relationships>
</file>