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a1c964450840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0582469cf343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Holly Oak,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f7478f5cff4d78" /><Relationship Type="http://schemas.openxmlformats.org/officeDocument/2006/relationships/numbering" Target="/word/numbering.xml" Id="Reaa2c9ce3ea048a8" /><Relationship Type="http://schemas.openxmlformats.org/officeDocument/2006/relationships/settings" Target="/word/settings.xml" Id="R3605411d4cf842fc" /><Relationship Type="http://schemas.openxmlformats.org/officeDocument/2006/relationships/image" Target="/word/media/0d6b0789-6701-4898-a5bd-d8caee752eea.png" Id="R420582469cf343f2" /></Relationships>
</file>