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02ffdd114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7aec06fe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751bf653a4b33" /><Relationship Type="http://schemas.openxmlformats.org/officeDocument/2006/relationships/numbering" Target="/word/numbering.xml" Id="R04669c1f45fb4461" /><Relationship Type="http://schemas.openxmlformats.org/officeDocument/2006/relationships/settings" Target="/word/settings.xml" Id="Rccada95e71d54b96" /><Relationship Type="http://schemas.openxmlformats.org/officeDocument/2006/relationships/image" Target="/word/media/85b188ad-1cee-4a6b-b620-72c798743753.png" Id="R767f7aec06fe420c" /></Relationships>
</file>