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9176c957d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d7a56279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418bd9f947fb" /><Relationship Type="http://schemas.openxmlformats.org/officeDocument/2006/relationships/numbering" Target="/word/numbering.xml" Id="R2498e791d58a4f35" /><Relationship Type="http://schemas.openxmlformats.org/officeDocument/2006/relationships/settings" Target="/word/settings.xml" Id="R8fda8643a79c4990" /><Relationship Type="http://schemas.openxmlformats.org/officeDocument/2006/relationships/image" Target="/word/media/5148ce7b-01d9-438b-a6b3-5ae665ad7200.png" Id="Rfb9d7a56279e4d60" /></Relationships>
</file>