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28bb68cfe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f8e613638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50338ce914279" /><Relationship Type="http://schemas.openxmlformats.org/officeDocument/2006/relationships/numbering" Target="/word/numbering.xml" Id="R958e64d57a5e4e05" /><Relationship Type="http://schemas.openxmlformats.org/officeDocument/2006/relationships/settings" Target="/word/settings.xml" Id="R7bb3475eac564e5d" /><Relationship Type="http://schemas.openxmlformats.org/officeDocument/2006/relationships/image" Target="/word/media/388f82e3-7656-4dfd-aa72-ad3c43cd2cf6.png" Id="R840f8e6136384437" /></Relationships>
</file>