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99ffe304c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1e48b4f57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Hollylake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08249ebb14d2c" /><Relationship Type="http://schemas.openxmlformats.org/officeDocument/2006/relationships/numbering" Target="/word/numbering.xml" Id="R4c3b83d2bd7b48f2" /><Relationship Type="http://schemas.openxmlformats.org/officeDocument/2006/relationships/settings" Target="/word/settings.xml" Id="Radcffa302a3c4668" /><Relationship Type="http://schemas.openxmlformats.org/officeDocument/2006/relationships/image" Target="/word/media/64aa643d-9853-4b3b-807a-444ef261f114.png" Id="R4c41e48b4f5744b4" /></Relationships>
</file>