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f611e1601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ee3ffe38c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34f36877c45b3" /><Relationship Type="http://schemas.openxmlformats.org/officeDocument/2006/relationships/numbering" Target="/word/numbering.xml" Id="R480739eb00ae4de0" /><Relationship Type="http://schemas.openxmlformats.org/officeDocument/2006/relationships/settings" Target="/word/settings.xml" Id="R22c690501f9b40b0" /><Relationship Type="http://schemas.openxmlformats.org/officeDocument/2006/relationships/image" Target="/word/media/91fcb331-b187-4af4-801a-c9fdd9278da4.png" Id="R805ee3ffe38c4d9c" /></Relationships>
</file>