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38f92c2ea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457173cda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Holmes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1759574974345" /><Relationship Type="http://schemas.openxmlformats.org/officeDocument/2006/relationships/numbering" Target="/word/numbering.xml" Id="R4bdd8a73a07a4248" /><Relationship Type="http://schemas.openxmlformats.org/officeDocument/2006/relationships/settings" Target="/word/settings.xml" Id="R89dfb3e0561d4d16" /><Relationship Type="http://schemas.openxmlformats.org/officeDocument/2006/relationships/image" Target="/word/media/4a600037-f096-4c16-b6d3-3f41542c1651.png" Id="Rbf3457173cda40cf" /></Relationships>
</file>