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1a3276c9f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be417224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8e09eaf147a1" /><Relationship Type="http://schemas.openxmlformats.org/officeDocument/2006/relationships/numbering" Target="/word/numbering.xml" Id="Rdb7e3e1cf50e425e" /><Relationship Type="http://schemas.openxmlformats.org/officeDocument/2006/relationships/settings" Target="/word/settings.xml" Id="Rd45331572a5d4611" /><Relationship Type="http://schemas.openxmlformats.org/officeDocument/2006/relationships/image" Target="/word/media/e0c6b7e7-1763-4b72-b672-245ea3d416c3.png" Id="R2febe417224a4fb9" /></Relationships>
</file>