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5a23e3655d43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6645d804a648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Homansville,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156e91a73d4895" /><Relationship Type="http://schemas.openxmlformats.org/officeDocument/2006/relationships/numbering" Target="/word/numbering.xml" Id="R3f77cadc97ed4190" /><Relationship Type="http://schemas.openxmlformats.org/officeDocument/2006/relationships/settings" Target="/word/settings.xml" Id="R0cd5a3a0b8b14286" /><Relationship Type="http://schemas.openxmlformats.org/officeDocument/2006/relationships/image" Target="/word/media/f6c056e1-6ae2-4513-abca-3a31ed544f46.png" Id="R126645d804a64895" /></Relationships>
</file>