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f81bfa628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438ab027c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Garden,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885a8ff2e4e33" /><Relationship Type="http://schemas.openxmlformats.org/officeDocument/2006/relationships/numbering" Target="/word/numbering.xml" Id="R4c1b8a1d16734b14" /><Relationship Type="http://schemas.openxmlformats.org/officeDocument/2006/relationships/settings" Target="/word/settings.xml" Id="R8fad9dbcc22d45d0" /><Relationship Type="http://schemas.openxmlformats.org/officeDocument/2006/relationships/image" Target="/word/media/b0c455a8-a340-481f-8e62-f6f7ba07065f.png" Id="Rfda438ab027c485f" /></Relationships>
</file>