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b1aaf5d70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8054f767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Homelake,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a06815f834ab2" /><Relationship Type="http://schemas.openxmlformats.org/officeDocument/2006/relationships/numbering" Target="/word/numbering.xml" Id="R13604b9998994ca0" /><Relationship Type="http://schemas.openxmlformats.org/officeDocument/2006/relationships/settings" Target="/word/settings.xml" Id="Rc81c72ce90444351" /><Relationship Type="http://schemas.openxmlformats.org/officeDocument/2006/relationships/image" Target="/word/media/56292748-4f5e-4a18-af0c-d1dba9970787.png" Id="Rc4188054f7674075" /></Relationships>
</file>